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7124868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45E5729" w14:textId="07865420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F27811">
              <w:rPr>
                <w:b/>
                <w:noProof/>
                <w:sz w:val="26"/>
                <w:szCs w:val="26"/>
                <w:lang w:val="de-CH"/>
              </w:rPr>
              <w:t>Bekleidung und Hygienenvorschriften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2242A0EE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7AFD2AA2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214AC2FD" w14:textId="526B758E" w:rsidR="00E42BFA" w:rsidRPr="00195029" w:rsidRDefault="00E42BFA" w:rsidP="00F27811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F27811">
              <w:rPr>
                <w:noProof/>
              </w:rPr>
              <w:t>SOP 002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4C272FD0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1662187B" w14:textId="02D3E0D8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2E22A5">
              <w:rPr>
                <w:noProof/>
              </w:rPr>
              <w:t>1</w:t>
            </w:r>
            <w:bookmarkStart w:id="3" w:name="_GoBack"/>
            <w:bookmarkEnd w:id="3"/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4C51D8F6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3A19445A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5D597DD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4D3C83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58353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382B48A7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65FF3F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A1FC2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F70766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687C0B1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9C337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12FF73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604E87CC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F8F02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C5D5F5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520B3E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52A1759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1728D3D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45372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05F3FDA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BC8A35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3F0ED8B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79CA69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FAEEA7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46565E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0103B2E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7C578593" w14:textId="77777777" w:rsidR="00CB1171" w:rsidRPr="00195029" w:rsidRDefault="00CB1171"/>
    <w:p w14:paraId="44AC58CA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</w:p>
    <w:p w14:paraId="0A18E593" w14:textId="53516597" w:rsidR="00F27811" w:rsidRDefault="00CB6B17" w:rsidP="00F27811">
      <w:pPr>
        <w:ind w:left="360"/>
        <w:rPr>
          <w:noProof/>
        </w:rPr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195029">
        <w:instrText xml:space="preserve"> FORMTEXT </w:instrText>
      </w:r>
      <w:r w:rsidRPr="00195029">
        <w:fldChar w:fldCharType="separate"/>
      </w:r>
      <w:r w:rsidR="00F27811">
        <w:rPr>
          <w:noProof/>
        </w:rPr>
        <w:t>- gepflegtes Erscheinungsbild</w:t>
      </w:r>
    </w:p>
    <w:p w14:paraId="782BE2A9" w14:textId="77777777" w:rsidR="00F27811" w:rsidRDefault="00F27811" w:rsidP="00F27811">
      <w:pPr>
        <w:ind w:left="360"/>
        <w:rPr>
          <w:noProof/>
        </w:rPr>
      </w:pPr>
      <w:r>
        <w:rPr>
          <w:noProof/>
        </w:rPr>
        <w:t>- Verhinderung der Übertragung von Krankheiten</w:t>
      </w:r>
    </w:p>
    <w:p w14:paraId="22D705B1" w14:textId="30B77BE6" w:rsidR="00CB6B17" w:rsidRPr="00195029" w:rsidRDefault="00CB6B17" w:rsidP="00CB6B17">
      <w:pPr>
        <w:ind w:left="360"/>
      </w:pPr>
      <w:r w:rsidRPr="00195029">
        <w:fldChar w:fldCharType="end"/>
      </w:r>
      <w:bookmarkEnd w:id="13"/>
    </w:p>
    <w:p w14:paraId="2E0215A4" w14:textId="77777777" w:rsidR="00195029" w:rsidRPr="00195029" w:rsidRDefault="00195029" w:rsidP="00CB6B17">
      <w:pPr>
        <w:ind w:left="360"/>
      </w:pPr>
    </w:p>
    <w:p w14:paraId="21051337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</w:p>
    <w:p w14:paraId="5ABEE844" w14:textId="49C3E325" w:rsidR="00CB6B17" w:rsidRPr="00195029" w:rsidRDefault="00CB6B17" w:rsidP="00CB6B17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Pr="00195029">
        <w:instrText xml:space="preserve"> FORMTEXT </w:instrText>
      </w:r>
      <w:r w:rsidRPr="00195029">
        <w:fldChar w:fldCharType="separate"/>
      </w:r>
      <w:r w:rsidR="00F27811">
        <w:t>MPA Medizinische Praxiassitentin</w:t>
      </w:r>
      <w:r w:rsidRPr="00195029">
        <w:fldChar w:fldCharType="end"/>
      </w:r>
      <w:bookmarkEnd w:id="14"/>
    </w:p>
    <w:p w14:paraId="68E156E3" w14:textId="77777777" w:rsidR="00195029" w:rsidRPr="00195029" w:rsidRDefault="00195029" w:rsidP="00CB6B17">
      <w:pPr>
        <w:ind w:left="360"/>
      </w:pPr>
    </w:p>
    <w:p w14:paraId="27CF28A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</w:p>
    <w:p w14:paraId="5157F8AB" w14:textId="7ED99F08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Pr="00195029">
        <w:instrText xml:space="preserve"> FORMTEXT </w:instrText>
      </w:r>
      <w:r w:rsidRPr="00195029">
        <w:fldChar w:fldCharType="separate"/>
      </w:r>
      <w:r w:rsidR="00F27811">
        <w:rPr>
          <w:noProof/>
        </w:rPr>
        <w:t>MPA</w:t>
      </w:r>
      <w:r w:rsidRPr="00195029">
        <w:fldChar w:fldCharType="end"/>
      </w:r>
      <w:bookmarkEnd w:id="15"/>
    </w:p>
    <w:p w14:paraId="36EB9C14" w14:textId="77777777" w:rsidR="00195029" w:rsidRPr="00195029" w:rsidRDefault="00195029" w:rsidP="00CB6B17">
      <w:pPr>
        <w:ind w:left="360"/>
      </w:pPr>
    </w:p>
    <w:p w14:paraId="07CF6A9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3B389C43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16"/>
    </w:p>
    <w:p w14:paraId="05CF90C8" w14:textId="77777777" w:rsidR="00195029" w:rsidRPr="00195029" w:rsidRDefault="00195029" w:rsidP="00CB6B17">
      <w:pPr>
        <w:ind w:left="360"/>
      </w:pPr>
    </w:p>
    <w:p w14:paraId="06F2055A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</w:p>
    <w:p w14:paraId="0DC4061F" w14:textId="62C7D27D" w:rsidR="00CB6B17" w:rsidRPr="00195029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Pr="00195029">
        <w:instrText xml:space="preserve"> FORMTEXT </w:instrText>
      </w:r>
      <w:r w:rsidRPr="00195029">
        <w:fldChar w:fldCharType="separate"/>
      </w:r>
      <w:r w:rsidR="00F27811">
        <w:rPr>
          <w:noProof/>
        </w:rPr>
        <w:t>Dr. med. X</w:t>
      </w:r>
      <w:r w:rsidRPr="00195029">
        <w:fldChar w:fldCharType="end"/>
      </w:r>
      <w:bookmarkEnd w:id="17"/>
    </w:p>
    <w:p w14:paraId="342B7E1F" w14:textId="77777777" w:rsidR="00195029" w:rsidRPr="00195029" w:rsidRDefault="00195029" w:rsidP="00CB6B17">
      <w:pPr>
        <w:ind w:left="360"/>
      </w:pPr>
    </w:p>
    <w:p w14:paraId="0392413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Durchführung/Ablauf</w:t>
      </w:r>
    </w:p>
    <w:p w14:paraId="168DA2AB" w14:textId="0024AE64" w:rsidR="00F27811" w:rsidRDefault="00CB6B17" w:rsidP="00F27811">
      <w:pPr>
        <w:ind w:left="360"/>
        <w:rPr>
          <w:noProof/>
        </w:rPr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Pr="00195029">
        <w:instrText xml:space="preserve"> FORMTEXT </w:instrText>
      </w:r>
      <w:r w:rsidRPr="00195029">
        <w:fldChar w:fldCharType="separate"/>
      </w:r>
      <w:r w:rsidR="00F27811">
        <w:t>6</w:t>
      </w:r>
      <w:r w:rsidR="00F27811">
        <w:rPr>
          <w:noProof/>
        </w:rPr>
        <w:t>.1. Erscheinungsbild (Bekleidung)</w:t>
      </w:r>
    </w:p>
    <w:p w14:paraId="52A62CB2" w14:textId="77777777" w:rsidR="00F27811" w:rsidRDefault="00F27811" w:rsidP="00F27811">
      <w:pPr>
        <w:ind w:left="360"/>
        <w:rPr>
          <w:noProof/>
        </w:rPr>
      </w:pPr>
      <w:r>
        <w:rPr>
          <w:noProof/>
        </w:rPr>
        <w:t>Die Praxisbekleidung der MPA besteht aus einer weissen Schürze und einem sauberen, geruchsfreien Shirt oder Pullover. Die Hosen sind unauffällig oder weiss. Die Praxisschuhe sollen weiss, dezent und geräuschlos sein.</w:t>
      </w:r>
    </w:p>
    <w:p w14:paraId="4C0D99CE" w14:textId="77777777" w:rsidR="00F27811" w:rsidRDefault="00F27811" w:rsidP="00F27811">
      <w:pPr>
        <w:ind w:left="360"/>
        <w:rPr>
          <w:noProof/>
        </w:rPr>
      </w:pPr>
    </w:p>
    <w:p w14:paraId="40D25851" w14:textId="11C7B4E9" w:rsidR="00F27811" w:rsidRDefault="00F27811" w:rsidP="00F27811">
      <w:pPr>
        <w:ind w:left="360"/>
        <w:rPr>
          <w:noProof/>
        </w:rPr>
      </w:pPr>
      <w:r>
        <w:rPr>
          <w:noProof/>
        </w:rPr>
        <w:t>6.2. Übertragbare Krankheiten</w:t>
      </w:r>
    </w:p>
    <w:p w14:paraId="6092E527" w14:textId="77777777" w:rsidR="00F27811" w:rsidRDefault="00F27811" w:rsidP="00F27811">
      <w:pPr>
        <w:ind w:left="360"/>
        <w:rPr>
          <w:noProof/>
        </w:rPr>
      </w:pPr>
      <w:r>
        <w:rPr>
          <w:noProof/>
        </w:rPr>
        <w:t xml:space="preserve">Die Mitarbeiterinnen und Mitarbeiter haben bei Krankheitsverdacht sofort Dr. med. X zu informieren. </w:t>
      </w:r>
    </w:p>
    <w:p w14:paraId="7E6DFF2D" w14:textId="77777777" w:rsidR="00F27811" w:rsidRDefault="00F27811" w:rsidP="00F27811">
      <w:pPr>
        <w:ind w:left="360"/>
        <w:rPr>
          <w:noProof/>
        </w:rPr>
      </w:pPr>
      <w:r>
        <w:rPr>
          <w:noProof/>
        </w:rPr>
        <w:t>Dem Praxispersonal werden sämtliche Impfungen gegen übertragbare Krankheiten kostenlos angeboten.</w:t>
      </w:r>
    </w:p>
    <w:p w14:paraId="5CE364C5" w14:textId="77777777" w:rsidR="00F27811" w:rsidRDefault="00F27811" w:rsidP="00F27811">
      <w:pPr>
        <w:ind w:left="360"/>
        <w:rPr>
          <w:noProof/>
        </w:rPr>
      </w:pPr>
    </w:p>
    <w:p w14:paraId="1A9DCA7C" w14:textId="2B93F833" w:rsidR="00F27811" w:rsidRDefault="00F27811" w:rsidP="00F27811">
      <w:pPr>
        <w:ind w:left="360"/>
        <w:rPr>
          <w:noProof/>
        </w:rPr>
      </w:pPr>
      <w:r>
        <w:rPr>
          <w:noProof/>
        </w:rPr>
        <w:t>6.3.Hygienisches Verhalten</w:t>
      </w:r>
    </w:p>
    <w:p w14:paraId="326DC69F" w14:textId="77777777" w:rsidR="00F27811" w:rsidRDefault="00F27811" w:rsidP="00F27811">
      <w:pPr>
        <w:ind w:left="360"/>
        <w:rPr>
          <w:noProof/>
        </w:rPr>
      </w:pPr>
      <w:r>
        <w:rPr>
          <w:noProof/>
        </w:rPr>
        <w:t>Die Mitarbeitenden waschen ihre Hände zu Arbeitsbeginn und vor jedem direkten Patientenkontakt mit Flüssigseife und unter Verwendung von Einmalhandtüchern. Zusätzlich sind die Hände zu desinfizieren.</w:t>
      </w:r>
    </w:p>
    <w:p w14:paraId="386997DB" w14:textId="77777777" w:rsidR="00F27811" w:rsidRDefault="00F27811" w:rsidP="00F27811">
      <w:pPr>
        <w:ind w:left="360"/>
        <w:rPr>
          <w:noProof/>
        </w:rPr>
      </w:pPr>
    </w:p>
    <w:p w14:paraId="45F37B15" w14:textId="79E261AE" w:rsidR="00F27811" w:rsidRDefault="00F27811" w:rsidP="00F27811">
      <w:pPr>
        <w:ind w:left="360"/>
        <w:rPr>
          <w:noProof/>
        </w:rPr>
      </w:pPr>
      <w:r>
        <w:rPr>
          <w:noProof/>
        </w:rPr>
        <w:t>6.4. Kontaminationsrisiko</w:t>
      </w:r>
    </w:p>
    <w:p w14:paraId="28C5BC42" w14:textId="77777777" w:rsidR="00F27811" w:rsidRDefault="00F27811" w:rsidP="00F27811">
      <w:pPr>
        <w:ind w:left="360"/>
        <w:rPr>
          <w:noProof/>
        </w:rPr>
      </w:pPr>
      <w:r>
        <w:rPr>
          <w:noProof/>
        </w:rPr>
        <w:t>Wenn eine Probe durch den direkten Händekontakt verunreinigt werden könnte oder wenn durch die Probe ein gesundheitliches Risiko für die MPA bestehen könnte, werden Handschuhe getragen.</w:t>
      </w:r>
    </w:p>
    <w:p w14:paraId="1CDC4ED8" w14:textId="1CF5A37D" w:rsidR="00CB6B17" w:rsidRPr="00195029" w:rsidRDefault="00CB6B17" w:rsidP="00CB6B17">
      <w:pPr>
        <w:ind w:left="360"/>
      </w:pPr>
      <w:r w:rsidRPr="00195029">
        <w:fldChar w:fldCharType="end"/>
      </w:r>
      <w:bookmarkEnd w:id="18"/>
    </w:p>
    <w:p w14:paraId="4AC97DF9" w14:textId="77777777" w:rsidR="00195029" w:rsidRPr="00195029" w:rsidRDefault="00195029" w:rsidP="00CB6B17">
      <w:pPr>
        <w:ind w:left="360"/>
      </w:pPr>
    </w:p>
    <w:p w14:paraId="2EF29A9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Mitgeltende Unterlagen</w:t>
      </w:r>
    </w:p>
    <w:p w14:paraId="2C206FBD" w14:textId="6A225A55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Pr="00195029">
        <w:instrText xml:space="preserve"> FORMTEXT </w:instrText>
      </w:r>
      <w:r w:rsidRPr="00195029">
        <w:fldChar w:fldCharType="separate"/>
      </w:r>
      <w:r w:rsidR="00F27811">
        <w:rPr>
          <w:noProof/>
        </w:rPr>
        <w:t>--</w:t>
      </w:r>
      <w:r w:rsidRPr="00195029">
        <w:fldChar w:fldCharType="end"/>
      </w:r>
      <w:bookmarkEnd w:id="19"/>
    </w:p>
    <w:p w14:paraId="736B6EF0" w14:textId="77777777" w:rsidR="00195029" w:rsidRPr="00195029" w:rsidRDefault="00195029" w:rsidP="00CB6B17">
      <w:pPr>
        <w:ind w:left="360"/>
      </w:pPr>
    </w:p>
    <w:p w14:paraId="7B8BDFC0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4013BE9D" w14:textId="1950336E" w:rsidR="00CB6B17" w:rsidRPr="00195029" w:rsidRDefault="00CB6B17" w:rsidP="00CB6B17">
      <w:pPr>
        <w:ind w:left="360"/>
      </w:pPr>
      <w:r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Pr="00195029">
        <w:instrText xml:space="preserve"> FORMTEXT </w:instrText>
      </w:r>
      <w:r w:rsidRPr="00195029">
        <w:fldChar w:fldCharType="separate"/>
      </w:r>
      <w:r w:rsidR="00F27811">
        <w:rPr>
          <w:noProof/>
        </w:rPr>
        <w:t>--</w:t>
      </w:r>
      <w:r w:rsidRPr="00195029">
        <w:fldChar w:fldCharType="end"/>
      </w:r>
      <w:bookmarkEnd w:id="20"/>
    </w:p>
    <w:p w14:paraId="50845C3C" w14:textId="77777777" w:rsidR="00195029" w:rsidRPr="00195029" w:rsidRDefault="00195029" w:rsidP="00CB6B17">
      <w:pPr>
        <w:ind w:left="360"/>
      </w:pPr>
    </w:p>
    <w:p w14:paraId="00D3436A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43CDF646" w14:textId="54729B26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Pr="00195029">
        <w:instrText xml:space="preserve"> FORMTEXT </w:instrText>
      </w:r>
      <w:r w:rsidRPr="00195029">
        <w:fldChar w:fldCharType="separate"/>
      </w:r>
      <w:r w:rsidR="00F27811">
        <w:rPr>
          <w:noProof/>
        </w:rPr>
        <w:t>Qualitätssicherungshandbuch</w:t>
      </w:r>
      <w:r w:rsidRPr="00195029">
        <w:fldChar w:fldCharType="end"/>
      </w:r>
      <w:bookmarkEnd w:id="21"/>
    </w:p>
    <w:p w14:paraId="4F6DC12F" w14:textId="77777777" w:rsidR="00195029" w:rsidRPr="00195029" w:rsidRDefault="00195029" w:rsidP="00CB6B17">
      <w:pPr>
        <w:ind w:left="360"/>
      </w:pPr>
    </w:p>
    <w:p w14:paraId="409900A4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</w:p>
    <w:p w14:paraId="48BA61E1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2D96E3D7" w14:textId="77777777" w:rsidTr="00195029">
        <w:tc>
          <w:tcPr>
            <w:tcW w:w="1134" w:type="dxa"/>
          </w:tcPr>
          <w:p w14:paraId="3149C776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7675C1B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1E95B7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0AC216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689553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4826A960" w14:textId="77777777" w:rsidTr="00195029">
        <w:tc>
          <w:tcPr>
            <w:tcW w:w="1134" w:type="dxa"/>
          </w:tcPr>
          <w:p w14:paraId="10AF862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38BB225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3" w:name="Text3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7E226EE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0A0660D4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5" w:name="Text3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31BD59B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6" w:name="Text3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7AC7E040" w14:textId="77777777" w:rsidTr="00195029">
        <w:tc>
          <w:tcPr>
            <w:tcW w:w="1134" w:type="dxa"/>
          </w:tcPr>
          <w:p w14:paraId="0E3CAC0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48A1694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8" w:name="Text4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7351B5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20AB9829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0" w:name="Text3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71F90F2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5C61448E" w14:textId="77777777" w:rsidTr="00195029">
        <w:tc>
          <w:tcPr>
            <w:tcW w:w="1134" w:type="dxa"/>
          </w:tcPr>
          <w:p w14:paraId="60F2EC5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2" w:name="Text2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6262820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3" w:name="Text4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7823230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4" w:name="Text4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7702BCB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5" w:name="Text3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3F0FCE1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6" w:name="Text3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6"/>
          </w:p>
        </w:tc>
      </w:tr>
      <w:tr w:rsidR="00195029" w:rsidRPr="00195029" w14:paraId="5F66B63E" w14:textId="77777777" w:rsidTr="00195029">
        <w:tc>
          <w:tcPr>
            <w:tcW w:w="1134" w:type="dxa"/>
          </w:tcPr>
          <w:p w14:paraId="1A8FE862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7" w:name="Text3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</w:tcPr>
          <w:p w14:paraId="1DD2C78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8" w:name="Text4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3969" w:type="dxa"/>
          </w:tcPr>
          <w:p w14:paraId="3A3E3EC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9" w:name="Text4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00FBD20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0" w:name="Text4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018" w:type="dxa"/>
          </w:tcPr>
          <w:p w14:paraId="57B5400A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1" w:name="Text3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1"/>
          </w:p>
        </w:tc>
      </w:tr>
    </w:tbl>
    <w:p w14:paraId="026A6270" w14:textId="77777777" w:rsidR="00195029" w:rsidRPr="00195029" w:rsidRDefault="00195029" w:rsidP="00195029">
      <w:pPr>
        <w:rPr>
          <w:b/>
        </w:rPr>
      </w:pPr>
    </w:p>
    <w:p w14:paraId="464F041B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436E" w14:textId="77777777" w:rsidR="00CB6B17" w:rsidRDefault="00CB6B17" w:rsidP="00CB1171">
      <w:r>
        <w:separator/>
      </w:r>
    </w:p>
  </w:endnote>
  <w:endnote w:type="continuationSeparator" w:id="0">
    <w:p w14:paraId="04BD0712" w14:textId="77777777" w:rsidR="00CB6B17" w:rsidRDefault="00CB6B17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F47C1" w14:textId="70A1EC80" w:rsidR="00CB6B17" w:rsidRDefault="00CB6B17" w:rsidP="00CB1171">
    <w:pPr>
      <w:pStyle w:val="Fuzeile"/>
    </w:pPr>
    <w:r>
      <w:t>S</w:t>
    </w:r>
    <w:r w:rsidR="00F27811">
      <w:t>OP 002</w:t>
    </w:r>
    <w:r>
      <w:t xml:space="preserve"> / Version 1</w:t>
    </w:r>
  </w:p>
  <w:p w14:paraId="5EF0AABA" w14:textId="77777777" w:rsidR="00CB6B17" w:rsidRDefault="00CB6B17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2E22A5">
      <w:rPr>
        <w:noProof/>
      </w:rPr>
      <w:t>1</w:t>
    </w:r>
    <w:r>
      <w:fldChar w:fldCharType="end"/>
    </w:r>
    <w:r>
      <w:t xml:space="preserve"> von </w:t>
    </w:r>
    <w:fldSimple w:instr=" NUMPAGES ">
      <w:r w:rsidR="002E22A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D5A19" w14:textId="77777777" w:rsidR="00CB6B17" w:rsidRDefault="00CB6B17" w:rsidP="00CB1171">
      <w:r>
        <w:separator/>
      </w:r>
    </w:p>
  </w:footnote>
  <w:footnote w:type="continuationSeparator" w:id="0">
    <w:p w14:paraId="244271DA" w14:textId="77777777" w:rsidR="00CB6B17" w:rsidRDefault="00CB6B17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7DD1" w14:textId="77777777" w:rsidR="00CB6B17" w:rsidRPr="00CB1171" w:rsidRDefault="00195029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2E22A5"/>
    <w:rsid w:val="00C21A25"/>
    <w:rsid w:val="00CB1171"/>
    <w:rsid w:val="00CB6B17"/>
    <w:rsid w:val="00E42BFA"/>
    <w:rsid w:val="00E60D63"/>
    <w:rsid w:val="00F27811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AE38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146E47-F0E2-4F41-BB48-F566058FA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1933</Characters>
  <Application>Microsoft Macintosh Word</Application>
  <DocSecurity>0</DocSecurity>
  <Lines>16</Lines>
  <Paragraphs>4</Paragraphs>
  <ScaleCrop>false</ScaleCrop>
  <Company>Onko-Hämatologisches Zentrum Zug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2015-03-17T21:45:00Z</dcterms:created>
  <dcterms:modified xsi:type="dcterms:W3CDTF">2015-03-22T22:08:00Z</dcterms:modified>
</cp:coreProperties>
</file>